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76E" w:rsidRDefault="007111A7">
      <w:r>
        <w:t>Lecture 7a: ECON 1000</w:t>
      </w:r>
      <w:r>
        <w:tab/>
      </w:r>
      <w:r>
        <w:tab/>
        <w:t>Oct 15 2014</w:t>
      </w:r>
    </w:p>
    <w:p w:rsidR="007111A7" w:rsidRDefault="007111A7"/>
    <w:p w:rsidR="002066FC" w:rsidRDefault="002066FC">
      <w:r>
        <w:t xml:space="preserve">We need taxes for various things such as police and courts. Without these it would be much harder to run a market. </w:t>
      </w:r>
    </w:p>
    <w:p w:rsidR="00490120" w:rsidRDefault="00490120"/>
    <w:p w:rsidR="00490120" w:rsidRDefault="00490120">
      <w:r>
        <w:t>Free trade creates gains because it affects what we do – it changes the number of apples we consume and changes the number of apples we produce. If it didn’t have those effects on consumption/production, if it only caused prices to change it wouldn’t have any benefit.</w:t>
      </w:r>
      <w:bookmarkStart w:id="0" w:name="_GoBack"/>
      <w:bookmarkEnd w:id="0"/>
    </w:p>
    <w:sectPr w:rsidR="0049012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1A7"/>
    <w:rsid w:val="002066FC"/>
    <w:rsid w:val="00266039"/>
    <w:rsid w:val="00292178"/>
    <w:rsid w:val="00490120"/>
    <w:rsid w:val="007111A7"/>
    <w:rsid w:val="00761510"/>
    <w:rsid w:val="00B3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43D814-D6B2-4B54-9610-87AF6B256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 Bunbury</dc:creator>
  <cp:keywords/>
  <dc:description/>
  <cp:lastModifiedBy>Jess Bunbury</cp:lastModifiedBy>
  <cp:revision>3</cp:revision>
  <dcterms:created xsi:type="dcterms:W3CDTF">2014-10-30T14:23:00Z</dcterms:created>
  <dcterms:modified xsi:type="dcterms:W3CDTF">2014-10-30T16:04:00Z</dcterms:modified>
</cp:coreProperties>
</file>